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extBody"/>
        <w:bidi w:val="0"/>
        <w:spacing w:before="0" w:after="283"/>
        <w:jc w:val="start"/>
        <w:rPr/>
      </w:pPr>
      <w:r>
        <w:rPr/>
        <w:t xml:space="preserve">Le matériau bois, je pense que ce sera le matériau du XXIe siècle. À Scierie Blanc, on est dans une démarche très locale, on produit 100 % du bois exclusivement des Alpes. On a sollicité l'aide du plan de relance pour agrandir, augmenter notre capacité de production et on veut se diversifier dans tout ce qui est gros bois et très gros bois. Au niveau des forêts, lorsqu'on laisse ces gros bois, ça fait des ronds de 10 à 15 mètres où autour il y a plus rien qui a poussé. Avec ces aides, on va investir dans plusieurs machines, une ligne de sciage circulaire de très gros bois qui pourra scier jusqu'à 80 cm de haut. Ensuite, on va investir dans une machine de reprise, une déligneuse de reprise et on va rajouter tout ce qui est box et trieurs. D'ici deux ans, on devrait doubler notre volume de production. Aujourd'hui, c'est très dur chez nous pour embaucher du personnel qualifié, on est obligés de les former, on passe du temps. Et demain, grâce à cet investissement, on va pouvoir automatiser, on va pouvoir embaucher plus facilement.   </w:t>
      </w:r>
    </w:p>
    <w:sectPr>
      <w:type w:val="nextPage"/>
      <w:pgSz w:w="12240" w:h="15840"/>
      <w:pgMar w:left="1134" w:right="567" w:header="0" w:top="567" w:footer="0" w:bottom="567" w:gutter="0"/>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Unicode MS">
    <w:charset w:val="01" w:characterSet="utf-8"/>
    <w:family w:val="auto"/>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view w:val="web"/>
  <w:zoom w:percent="100"/>
  <w:defaultTabStop w:val="1134"/>
  <w:autoHyphenation w:val="tru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Noto Sans Devanagari"/>
        <w:sz w:val="24"/>
        <w:szCs w:val="24"/>
        <w:lang w:val="en-US" w:eastAsia="zh-CN" w:bidi="hi-IN"/>
      </w:rPr>
    </w:rPrDefault>
    <w:pPrDefault>
      <w:pPr>
        <w:suppressAutoHyphens w:val="true"/>
      </w:pPr>
    </w:pPrDefault>
  </w:docDefaults>
  <w:style w:type="paragraph" w:styleId="Normal">
    <w:name w:val="Normal"/>
    <w:qFormat/>
    <w:pPr>
      <w:widowControl w:val="false"/>
      <w:bidi w:val="0"/>
    </w:pPr>
    <w:rPr>
      <w:rFonts w:ascii="Liberation Serif" w:hAnsi="Liberation Serif" w:eastAsia="DejaVu Sans" w:cs="Noto Sans Devanagari"/>
      <w:color w:val="auto"/>
      <w:sz w:val="24"/>
      <w:szCs w:val="24"/>
      <w:lang w:val="en-US" w:eastAsia="zh-CN" w:bidi="hi-IN"/>
    </w:rPr>
  </w:style>
  <w:style w:type="paragraph" w:styleId="Heading1">
    <w:name w:val="Heading 1"/>
    <w:basedOn w:val="Heading"/>
    <w:next w:val="TextBody"/>
    <w:qFormat/>
    <w:pPr/>
    <w:rPr>
      <w:rFonts w:ascii="Liberation Sans Unicode MS" w:hAnsi="Liberation Sans Unicode MS"/>
      <w:b/>
      <w:bCs/>
      <w:sz w:val="48"/>
      <w:szCs w:val="44"/>
    </w:rPr>
  </w:style>
  <w:style w:type="character" w:styleId="EndnoteCharacters">
    <w:name w:val="Endnote Characters"/>
    <w:qFormat/>
    <w:rPr/>
  </w:style>
  <w:style w:type="character" w:styleId="FootnoteCharacters">
    <w:name w:val="Footnote Characters"/>
    <w:qFormat/>
    <w:rPr/>
  </w:style>
  <w:style w:type="character" w:styleId="InternetLink">
    <w:name w:val="Hyperlink"/>
    <w:rPr>
      <w:color w:val="000080"/>
      <w:u w:val="single"/>
    </w:rPr>
  </w:style>
  <w:style w:type="paragraph" w:styleId="HorizontalLine">
    <w:name w:val="Horizontal Line"/>
    <w:basedOn w:val="Normal"/>
    <w:next w:val="TextBody"/>
    <w:qFormat/>
    <w:pPr>
      <w:pBdr>
        <w:bottom w:val="double" w:sz="2" w:space="0" w:color="808080"/>
      </w:pBdr>
      <w:spacing w:before="0" w:after="283"/>
    </w:pPr>
    <w:rPr>
      <w:sz w:val="12"/>
    </w:rPr>
  </w:style>
  <w:style w:type="paragraph" w:styleId="Sender">
    <w:name w:val="Envelope Return"/>
    <w:basedOn w:val="Normal"/>
    <w:pPr/>
    <w:rPr>
      <w:i/>
    </w:rPr>
  </w:style>
  <w:style w:type="paragraph" w:styleId="TableContents">
    <w:name w:val="Table Contents"/>
    <w:basedOn w:val="TextBody"/>
    <w:qFormat/>
    <w:pPr/>
    <w:rPr/>
  </w:style>
  <w:style w:type="paragraph" w:styleId="Footer">
    <w:name w:val="Footer"/>
    <w:basedOn w:val="Normal"/>
    <w:pPr>
      <w:suppressLineNumbers/>
      <w:tabs>
        <w:tab w:val="clear" w:pos="1134"/>
        <w:tab w:val="center" w:pos="4818" w:leader="none"/>
        <w:tab w:val="right" w:pos="9637" w:leader="none"/>
      </w:tabs>
    </w:pPr>
    <w:rPr/>
  </w:style>
  <w:style w:type="paragraph" w:styleId="Header">
    <w:name w:val="Header"/>
    <w:basedOn w:val="Normal"/>
    <w:pPr>
      <w:suppressLineNumbers/>
      <w:tabs>
        <w:tab w:val="clear" w:pos="1134"/>
        <w:tab w:val="center" w:pos="4818" w:leader="none"/>
        <w:tab w:val="right" w:pos="9637" w:leader="none"/>
      </w:tabs>
    </w:pPr>
    <w:rPr/>
  </w:style>
  <w:style w:type="paragraph" w:styleId="HeaderandFooter">
    <w:name w:val="Header and Footer"/>
    <w:basedOn w:val="Normal"/>
    <w:qFormat/>
    <w:pPr>
      <w:suppressLineNumbers/>
      <w:tabs>
        <w:tab w:val="clear" w:pos="1134"/>
        <w:tab w:val="center" w:pos="4986" w:leader="none"/>
        <w:tab w:val="right" w:pos="9972" w:leader="none"/>
      </w:tabs>
    </w:pPr>
    <w:rPr/>
  </w:style>
  <w:style w:type="paragraph" w:styleId="Index">
    <w:name w:val="Index"/>
    <w:basedOn w:val="Normal"/>
    <w:qFormat/>
    <w:pPr>
      <w:suppressLineNumbers/>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List">
    <w:name w:val="List"/>
    <w:basedOn w:val="TextBody"/>
    <w:pPr/>
    <w:rPr>
      <w:rFonts w:cs="Noto Sans Devanagari"/>
    </w:rPr>
  </w:style>
  <w:style w:type="paragraph" w:styleId="TextBody">
    <w:name w:val="Body Text"/>
    <w:basedOn w:val="Normal"/>
    <w:pPr>
      <w:spacing w:before="0" w:after="283"/>
    </w:pPr>
    <w:rPr/>
  </w:style>
  <w:style w:type="paragraph" w:styleId="Heading">
    <w:name w:val="Heading"/>
    <w:basedOn w:val="Normal"/>
    <w:next w:val="TextBody"/>
    <w:qFormat/>
    <w:pPr>
      <w:keepNext w:val="true"/>
      <w:spacing w:before="240" w:after="283"/>
    </w:pPr>
    <w:rPr>
      <w:rFonts w:ascii="Liberation Sans" w:hAnsi="Liberation Sans"/>
      <w:sz w:val="28"/>
      <w:szCs w:val="28"/>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0</TotalTime>
  <Application>LibreOffice/6.4.7.2$Linux_X86_64 LibreOffice_project/40$Build-2</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en-US</dc:language>
  <cp:lastModifiedBy/>
  <cp:revision>0</cp:revision>
  <dc:subject/>
  <dc:title/>
</cp:coreProperties>
</file>