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6AA6" w:rsidRDefault="001D052D">
      <w:pPr>
        <w:rPr>
          <w:rFonts w:ascii="EB Garamond" w:eastAsia="EB Garamond" w:hAnsi="EB Garamond" w:cs="EB Garamond"/>
          <w:b/>
          <w:color w:val="FF0000"/>
          <w:sz w:val="28"/>
          <w:szCs w:val="28"/>
          <w:u w:val="single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Maternelles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Outre-mer</w:t>
      </w:r>
      <w:proofErr w:type="spellEnd"/>
      <w:r>
        <w:rPr>
          <w:rFonts w:ascii="EB Garamond" w:eastAsia="EB Garamond" w:hAnsi="EB Garamond" w:cs="EB Garamond"/>
          <w:b/>
          <w:color w:val="FF0000"/>
          <w:sz w:val="28"/>
          <w:szCs w:val="28"/>
          <w:u w:val="single"/>
        </w:rPr>
        <w:t xml:space="preserve"> </w:t>
      </w:r>
    </w:p>
    <w:p w14:paraId="00000002" w14:textId="77777777" w:rsidR="00946AA6" w:rsidRDefault="00946AA6"/>
    <w:p w14:paraId="00000003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Dis-</w:t>
      </w:r>
      <w:proofErr w:type="spellStart"/>
      <w:proofErr w:type="gramStart"/>
      <w:r>
        <w:rPr>
          <w:rFonts w:ascii="Proxima Nova" w:eastAsia="Proxima Nova" w:hAnsi="Proxima Nova" w:cs="Proxima Nova"/>
        </w:rPr>
        <w:t>donc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Y'a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r>
        <w:rPr>
          <w:rFonts w:ascii="Proxima Nova" w:eastAsia="Proxima Nova" w:hAnsi="Proxima Nova" w:cs="Proxima Nova"/>
        </w:rPr>
        <w:t>tas</w:t>
      </w:r>
      <w:proofErr w:type="spellEnd"/>
      <w:r>
        <w:rPr>
          <w:rFonts w:ascii="Proxima Nova" w:eastAsia="Proxima Nova" w:hAnsi="Proxima Nova" w:cs="Proxima Nova"/>
        </w:rPr>
        <w:t xml:space="preserve"> de couleurs et de </w:t>
      </w:r>
      <w:proofErr w:type="spellStart"/>
      <w:r>
        <w:rPr>
          <w:rFonts w:ascii="Proxima Nova" w:eastAsia="Proxima Nova" w:hAnsi="Proxima Nova" w:cs="Proxima Nova"/>
        </w:rPr>
        <w:t>formes</w:t>
      </w:r>
      <w:proofErr w:type="spellEnd"/>
      <w:r>
        <w:rPr>
          <w:rFonts w:ascii="Proxima Nova" w:eastAsia="Proxima Nova" w:hAnsi="Proxima Nova" w:cs="Proxima Nova"/>
        </w:rPr>
        <w:t xml:space="preserve"> dans ton </w:t>
      </w:r>
      <w:proofErr w:type="gramStart"/>
      <w:r>
        <w:rPr>
          <w:rFonts w:ascii="Proxima Nova" w:eastAsia="Proxima Nova" w:hAnsi="Proxima Nova" w:cs="Proxima Nova"/>
        </w:rPr>
        <w:t>assiette !</w:t>
      </w:r>
      <w:proofErr w:type="gramEnd"/>
    </w:p>
    <w:p w14:paraId="00000004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05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Du </w:t>
      </w:r>
      <w:proofErr w:type="spellStart"/>
      <w:r>
        <w:rPr>
          <w:rFonts w:ascii="Proxima Nova" w:eastAsia="Proxima Nova" w:hAnsi="Proxima Nova" w:cs="Proxima Nova"/>
        </w:rPr>
        <w:t>blanc</w:t>
      </w:r>
      <w:proofErr w:type="spellEnd"/>
      <w:r>
        <w:rPr>
          <w:rFonts w:ascii="Proxima Nova" w:eastAsia="Proxima Nova" w:hAnsi="Proxima Nova" w:cs="Proxima Nova"/>
        </w:rPr>
        <w:t xml:space="preserve">, du rouge, du </w:t>
      </w:r>
      <w:proofErr w:type="spellStart"/>
      <w:r>
        <w:rPr>
          <w:rFonts w:ascii="Proxima Nova" w:eastAsia="Proxima Nova" w:hAnsi="Proxima Nova" w:cs="Proxima Nova"/>
        </w:rPr>
        <w:t>rond</w:t>
      </w:r>
      <w:proofErr w:type="spellEnd"/>
      <w:r>
        <w:rPr>
          <w:rFonts w:ascii="Proxima Nova" w:eastAsia="Proxima Nova" w:hAnsi="Proxima Nova" w:cs="Proxima Nova"/>
        </w:rPr>
        <w:t xml:space="preserve">, du long, et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proofErr w:type="gramStart"/>
      <w:r>
        <w:rPr>
          <w:rFonts w:ascii="Proxima Nova" w:eastAsia="Proxima Nova" w:hAnsi="Proxima Nova" w:cs="Proxima Nova"/>
        </w:rPr>
        <w:t>trous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</w:p>
    <w:p w14:paraId="00000006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07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normal,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jours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lors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r>
        <w:rPr>
          <w:rFonts w:ascii="Proxima Nova" w:eastAsia="Proxima Nova" w:hAnsi="Proxima Nova" w:cs="Proxima Nova"/>
        </w:rPr>
        <w:t>repas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aliments :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8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 matin,</w:t>
      </w:r>
    </w:p>
    <w:p w14:paraId="00000009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 midi,</w:t>
      </w:r>
    </w:p>
    <w:p w14:paraId="0000000A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au </w:t>
      </w:r>
      <w:proofErr w:type="spellStart"/>
      <w:r>
        <w:rPr>
          <w:rFonts w:ascii="Proxima Nova" w:eastAsia="Proxima Nova" w:hAnsi="Proxima Nova" w:cs="Proxima Nova"/>
        </w:rPr>
        <w:t>goûter</w:t>
      </w:r>
      <w:proofErr w:type="spellEnd"/>
      <w:r>
        <w:rPr>
          <w:rFonts w:ascii="Proxima Nova" w:eastAsia="Proxima Nova" w:hAnsi="Proxima Nova" w:cs="Proxima Nova"/>
        </w:rPr>
        <w:t>,</w:t>
      </w:r>
    </w:p>
    <w:p w14:paraId="0000000B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 </w:t>
      </w:r>
      <w:proofErr w:type="spellStart"/>
      <w:r>
        <w:rPr>
          <w:rFonts w:ascii="Proxima Nova" w:eastAsia="Proxima Nova" w:hAnsi="Proxima Nova" w:cs="Proxima Nova"/>
        </w:rPr>
        <w:t>soir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0C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0D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L’important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de manger un petit </w:t>
      </w:r>
      <w:proofErr w:type="spellStart"/>
      <w:r>
        <w:rPr>
          <w:rFonts w:ascii="Proxima Nova" w:eastAsia="Proxima Nova" w:hAnsi="Proxima Nova" w:cs="Proxima Nova"/>
        </w:rPr>
        <w:t>peu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gramStart"/>
      <w:r>
        <w:rPr>
          <w:rFonts w:ascii="Proxima Nova" w:eastAsia="Proxima Nova" w:hAnsi="Proxima Nova" w:cs="Proxima Nova"/>
        </w:rPr>
        <w:t>tout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E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0F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Il y a plein de </w:t>
      </w:r>
      <w:proofErr w:type="spellStart"/>
      <w:proofErr w:type="gramStart"/>
      <w:r>
        <w:rPr>
          <w:rFonts w:ascii="Proxima Nova" w:eastAsia="Proxima Nova" w:hAnsi="Proxima Nova" w:cs="Proxima Nova"/>
        </w:rPr>
        <w:t>choix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</w:p>
    <w:p w14:paraId="00000010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11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Parmi les fruits,</w:t>
      </w:r>
    </w:p>
    <w:p w14:paraId="00000012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>,</w:t>
      </w:r>
    </w:p>
    <w:p w14:paraId="00000013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4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15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rigolo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y’en</w:t>
      </w:r>
      <w:proofErr w:type="spellEnd"/>
      <w:r>
        <w:rPr>
          <w:rFonts w:ascii="Proxima Nova" w:eastAsia="Proxima Nova" w:hAnsi="Proxima Nova" w:cs="Proxima Nova"/>
        </w:rPr>
        <w:t xml:space="preserve"> a qui </w:t>
      </w:r>
      <w:proofErr w:type="spellStart"/>
      <w:r>
        <w:rPr>
          <w:rFonts w:ascii="Proxima Nova" w:eastAsia="Proxima Nova" w:hAnsi="Proxima Nova" w:cs="Proxima Nova"/>
        </w:rPr>
        <w:t>poussent</w:t>
      </w:r>
      <w:proofErr w:type="spellEnd"/>
      <w:r>
        <w:rPr>
          <w:rFonts w:ascii="Proxima Nova" w:eastAsia="Proxima Nova" w:hAnsi="Proxima Nova" w:cs="Proxima Nova"/>
        </w:rPr>
        <w:t xml:space="preserve"> sous </w:t>
      </w:r>
      <w:proofErr w:type="spellStart"/>
      <w:r>
        <w:rPr>
          <w:rFonts w:ascii="Proxima Nova" w:eastAsia="Proxima Nova" w:hAnsi="Proxima Nova" w:cs="Proxima Nova"/>
        </w:rPr>
        <w:t>terre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l’air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6" w14:textId="77777777" w:rsidR="00946AA6" w:rsidRDefault="00946AA6">
      <w:pPr>
        <w:spacing w:line="240" w:lineRule="auto"/>
        <w:rPr>
          <w:rFonts w:ascii="Proxima Nova" w:eastAsia="Proxima Nova" w:hAnsi="Proxima Nova" w:cs="Proxima Nova"/>
          <w:strike/>
          <w:color w:val="FF0000"/>
        </w:rPr>
      </w:pPr>
    </w:p>
    <w:p w14:paraId="00000017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y’en</w:t>
      </w:r>
      <w:proofErr w:type="spellEnd"/>
      <w:r>
        <w:rPr>
          <w:rFonts w:ascii="Proxima Nova" w:eastAsia="Proxima Nova" w:hAnsi="Proxima Nova" w:cs="Proxima Nova"/>
        </w:rPr>
        <w:t xml:space="preserve"> a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qui </w:t>
      </w:r>
      <w:proofErr w:type="spellStart"/>
      <w:r>
        <w:rPr>
          <w:rFonts w:ascii="Proxima Nova" w:eastAsia="Proxima Nova" w:hAnsi="Proxima Nova" w:cs="Proxima Nova"/>
        </w:rPr>
        <w:t>viennent</w:t>
      </w:r>
      <w:proofErr w:type="spellEnd"/>
      <w:r>
        <w:rPr>
          <w:rFonts w:ascii="Proxima Nova" w:eastAsia="Proxima Nova" w:hAnsi="Proxima Nova" w:cs="Proxima Nova"/>
        </w:rPr>
        <w:t xml:space="preserve"> des vaches, des </w:t>
      </w:r>
      <w:proofErr w:type="spellStart"/>
      <w:r>
        <w:rPr>
          <w:rFonts w:ascii="Proxima Nova" w:eastAsia="Proxima Nova" w:hAnsi="Proxima Nova" w:cs="Proxima Nova"/>
        </w:rPr>
        <w:t>zébus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gramStart"/>
      <w:r>
        <w:rPr>
          <w:rFonts w:ascii="Proxima Nova" w:eastAsia="Proxima Nova" w:hAnsi="Proxima Nova" w:cs="Proxima Nova"/>
        </w:rPr>
        <w:t>chèvres !</w:t>
      </w:r>
      <w:proofErr w:type="gramEnd"/>
      <w:r>
        <w:rPr>
          <w:rFonts w:ascii="Proxima Nova" w:eastAsia="Proxima Nova" w:hAnsi="Proxima Nova" w:cs="Proxima Nova"/>
        </w:rPr>
        <w:t xml:space="preserve"> Bah </w:t>
      </w:r>
      <w:proofErr w:type="spellStart"/>
      <w:r>
        <w:rPr>
          <w:rFonts w:ascii="Proxima Nova" w:eastAsia="Proxima Nova" w:hAnsi="Proxima Nova" w:cs="Proxima Nova"/>
        </w:rPr>
        <w:t>oui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avec </w:t>
      </w:r>
      <w:proofErr w:type="spellStart"/>
      <w:r>
        <w:rPr>
          <w:rFonts w:ascii="Proxima Nova" w:eastAsia="Proxima Nova" w:hAnsi="Proxima Nova" w:cs="Proxima Nova"/>
        </w:rPr>
        <w:t>leur</w:t>
      </w:r>
      <w:proofErr w:type="spellEnd"/>
      <w:r>
        <w:rPr>
          <w:rFonts w:ascii="Proxima Nova" w:eastAsia="Proxima Nova" w:hAnsi="Proxima Nova" w:cs="Proxima Nova"/>
        </w:rPr>
        <w:t xml:space="preserve"> lait </w:t>
      </w:r>
      <w:proofErr w:type="spellStart"/>
      <w:r>
        <w:rPr>
          <w:rFonts w:ascii="Proxima Nova" w:eastAsia="Proxima Nova" w:hAnsi="Proxima Nova" w:cs="Proxima Nova"/>
        </w:rPr>
        <w:t>qu’on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fabrique</w:t>
      </w:r>
      <w:proofErr w:type="spellEnd"/>
      <w:r>
        <w:rPr>
          <w:rFonts w:ascii="Proxima Nova" w:eastAsia="Proxima Nova" w:hAnsi="Proxima Nova" w:cs="Proxima Nova"/>
        </w:rPr>
        <w:t xml:space="preserve"> les yaourts et les </w:t>
      </w:r>
      <w:proofErr w:type="spellStart"/>
      <w:r>
        <w:rPr>
          <w:rFonts w:ascii="Proxima Nova" w:eastAsia="Proxima Nova" w:hAnsi="Proxima Nova" w:cs="Proxima Nova"/>
        </w:rPr>
        <w:t>fromages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8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19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Je </w:t>
      </w:r>
      <w:proofErr w:type="spellStart"/>
      <w:r>
        <w:rPr>
          <w:rFonts w:ascii="Proxima Nova" w:eastAsia="Proxima Nova" w:hAnsi="Proxima Nova" w:cs="Proxima Nova"/>
        </w:rPr>
        <w:t>goûte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A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Hum, tout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c'est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délicieux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Certains</w:t>
      </w:r>
      <w:proofErr w:type="spellEnd"/>
      <w:r>
        <w:rPr>
          <w:rFonts w:ascii="Proxima Nova" w:eastAsia="Proxima Nova" w:hAnsi="Proxima Nova" w:cs="Proxima Nova"/>
        </w:rPr>
        <w:t xml:space="preserve"> aliments</w:t>
      </w:r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sucrés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d'autres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salés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acides</w:t>
      </w:r>
      <w:proofErr w:type="spellEnd"/>
      <w:r>
        <w:rPr>
          <w:rFonts w:ascii="Proxima Nova" w:eastAsia="Proxima Nova" w:hAnsi="Proxima Nova" w:cs="Proxima Nova"/>
        </w:rPr>
        <w:t xml:space="preserve">.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croque et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craque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c'est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parfois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doux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mou</w:t>
      </w:r>
      <w:proofErr w:type="spellEnd"/>
      <w:r>
        <w:rPr>
          <w:rFonts w:ascii="Proxima Nova" w:eastAsia="Proxima Nova" w:hAnsi="Proxima Nova" w:cs="Proxima Nova"/>
        </w:rPr>
        <w:t xml:space="preserve">. Et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pique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sent </w:t>
      </w:r>
      <w:proofErr w:type="gramStart"/>
      <w:r>
        <w:rPr>
          <w:rFonts w:ascii="Proxima Nova" w:eastAsia="Proxima Nova" w:hAnsi="Proxima Nova" w:cs="Proxima Nova"/>
        </w:rPr>
        <w:t>fort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pourtant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fameux</w:t>
      </w:r>
      <w:proofErr w:type="spellEnd"/>
      <w:r>
        <w:rPr>
          <w:rFonts w:ascii="Proxima Nova" w:eastAsia="Proxima Nova" w:hAnsi="Proxima Nova" w:cs="Proxima Nova"/>
        </w:rPr>
        <w:t>.</w:t>
      </w:r>
      <w:r>
        <w:rPr>
          <w:rFonts w:ascii="Proxima Nova" w:eastAsia="Proxima Nova" w:hAnsi="Proxima Nova" w:cs="Proxima Nova"/>
          <w:color w:val="FF0000"/>
        </w:rPr>
        <w:t xml:space="preserve"> </w:t>
      </w:r>
    </w:p>
    <w:p w14:paraId="0000001B" w14:textId="77777777" w:rsidR="00946AA6" w:rsidRDefault="00946AA6">
      <w:pPr>
        <w:spacing w:line="240" w:lineRule="auto"/>
        <w:rPr>
          <w:rFonts w:ascii="Proxima Nova" w:eastAsia="Proxima Nova" w:hAnsi="Proxima Nova" w:cs="Proxima Nova"/>
        </w:rPr>
      </w:pPr>
    </w:p>
    <w:p w14:paraId="0000001C" w14:textId="77777777" w:rsidR="00946AA6" w:rsidRDefault="001D052D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À ton tour </w:t>
      </w:r>
      <w:proofErr w:type="spellStart"/>
      <w:proofErr w:type="gramStart"/>
      <w:r>
        <w:rPr>
          <w:rFonts w:ascii="Proxima Nova" w:eastAsia="Proxima Nova" w:hAnsi="Proxima Nova" w:cs="Proxima Nova"/>
        </w:rPr>
        <w:t>maintenant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manges</w:t>
      </w:r>
      <w:proofErr w:type="spellEnd"/>
      <w:r>
        <w:rPr>
          <w:rFonts w:ascii="Proxima Nova" w:eastAsia="Proxima Nova" w:hAnsi="Proxima Nova" w:cs="Proxima Nova"/>
        </w:rPr>
        <w:t xml:space="preserve"> de tout,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seras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pleine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forme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toute</w:t>
      </w:r>
      <w:proofErr w:type="spellEnd"/>
      <w:r>
        <w:rPr>
          <w:rFonts w:ascii="Proxima Nova" w:eastAsia="Proxima Nova" w:hAnsi="Proxima Nova" w:cs="Proxima Nova"/>
        </w:rPr>
        <w:t xml:space="preserve"> la </w:t>
      </w:r>
      <w:proofErr w:type="spellStart"/>
      <w:r>
        <w:rPr>
          <w:rFonts w:ascii="Proxima Nova" w:eastAsia="Proxima Nova" w:hAnsi="Proxima Nova" w:cs="Proxima Nova"/>
        </w:rPr>
        <w:t>journée</w:t>
      </w:r>
      <w:proofErr w:type="spellEnd"/>
      <w:r>
        <w:rPr>
          <w:rFonts w:ascii="Proxima Nova" w:eastAsia="Proxima Nova" w:hAnsi="Proxima Nova" w:cs="Proxima Nova"/>
        </w:rPr>
        <w:t xml:space="preserve"> ! </w:t>
      </w:r>
    </w:p>
    <w:p w14:paraId="0000001D" w14:textId="77777777" w:rsidR="00946AA6" w:rsidRDefault="00946AA6"/>
    <w:sectPr w:rsidR="00946A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A6"/>
    <w:rsid w:val="001D052D"/>
    <w:rsid w:val="009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AB22F-41C4-4A66-97CE-B443A18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2021-09-29T11:36:00Z</dcterms:created>
  <dcterms:modified xsi:type="dcterms:W3CDTF">2021-09-29T11:36:00Z</dcterms:modified>
</cp:coreProperties>
</file>