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ascii="Times New Roman" w:hAnsi="Times New Roman"/>
          <w:b/>
        </w:rPr>
        <w:t>Lima-Paris Action Agenda on Agriculture – Submission of Initiative</w:t>
      </w:r>
      <w:r/>
    </w:p>
    <w:tbl>
      <w:tblPr>
        <w:tblW w:w="9749" w:type="dxa"/>
        <w:jc w:val="left"/>
        <w:tblInd w:w="-2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</w:tblPr>
      <w:tblGrid>
        <w:gridCol w:w="4650"/>
        <w:gridCol w:w="5098"/>
      </w:tblGrid>
      <w:tr>
        <w:trPr/>
        <w:tc>
          <w:tcPr>
            <w:tcW w:w="9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6E3BC" w:val="clear"/>
            <w:tcMar>
              <w:left w:w="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Initiative information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Initiative name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Lead organisation(s)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Contact information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Partners and financing organisation(s)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9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6E3BC" w:val="clear"/>
            <w:tcMar>
              <w:left w:w="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Description of initiative</w:t>
            </w:r>
            <w:r/>
          </w:p>
          <w:p>
            <w:pPr>
              <w:pStyle w:val="ListParagraph"/>
              <w:spacing w:before="0" w:after="0"/>
              <w:ind w:left="360" w:right="0" w:hanging="0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General description (500 words)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Ambition and coherence with 1.5° / 2°C trajectory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Expected outcomes in terms of food security and adaptation to climate-change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Precise targets and milestones</w:t>
            </w:r>
            <w:r/>
          </w:p>
        </w:tc>
        <w:tc>
          <w:tcPr>
            <w:tcW w:w="5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What is the main focus (action, investment, knowledge, others)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ListParagraph"/>
              <w:spacing w:before="0" w:after="0"/>
              <w:ind w:left="360" w:right="0" w:hanging="0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At what scale does the initiative works (local, national, regional and global)</w:t>
            </w:r>
            <w:r/>
          </w:p>
        </w:tc>
        <w:tc>
          <w:tcPr>
            <w:tcW w:w="5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ListParagraph"/>
              <w:spacing w:before="0" w:after="0"/>
              <w:ind w:left="360" w:right="0" w:hanging="0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Inclusiveness :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How many members to date?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Geographical area covered to date?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kind of members can join the initiative?</w:t>
            </w:r>
            <w:r/>
          </w:p>
        </w:tc>
        <w:tc>
          <w:tcPr>
            <w:tcW w:w="5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Capacity to deliver :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is your action plan?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Financial support secured and envisaged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Can the partners implement the action plan by themselves?(no need for external partners)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ListParagraph"/>
              <w:spacing w:before="0" w:after="0"/>
              <w:ind w:left="360" w:right="0" w:hanging="0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Monitoring :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is in place / envisaged?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ListParagraph"/>
              <w:spacing w:before="0" w:after="0"/>
              <w:ind w:left="360" w:right="0" w:hanging="0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/>
        <w:tc>
          <w:tcPr>
            <w:tcW w:w="97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6E3BC" w:val="clear"/>
            <w:tcMar>
              <w:left w:w="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Expected deliverables and announcements for COP21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Quantitative information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(e.g. tCO2e GHG reduction; # of farms/entreprises committed;# action plans in place); and/or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Qualitative information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(e.g. does the initiative build capacity or create the conditions for climate action).</w:t>
            </w:r>
            <w:r/>
          </w:p>
        </w:tc>
      </w:tr>
      <w:tr>
        <w:trPr>
          <w:trHeight w:val="885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Baseline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val="en-GB"/>
              </w:rPr>
              <w:t xml:space="preserve">Has the initiative established a baseline to measure its impacts?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(year, indicator value)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808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Current status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is the current level of impact/commitment of the initiative?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>
          <w:trHeight w:val="1067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Expected outcome for COP21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What are your expected commitments for the initiative by COP21?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What is your aspirational target of impact?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(quantifiable/qualitative)?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(include geographic coverage)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Detail your timetable for announcements</w:t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>
          <w:trHeight w:val="1078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Future expectations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What is your aspirational target or “dream” level of impact/commitment beyond COP21?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How do you consider the scaling-up potential of the initiative?</w:t>
            </w:r>
            <w:r/>
          </w:p>
        </w:tc>
        <w:tc>
          <w:tcPr>
            <w:tcW w:w="5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  <w:tr>
        <w:trPr>
          <w:trHeight w:val="1078" w:hRule="atLeast"/>
        </w:trPr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Registration on the NAZCA platform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 the initiative  registered on the NAZCA platform ?</w:t>
            </w:r>
            <w:r/>
          </w:p>
          <w:p>
            <w:pPr>
              <w:pStyle w:val="Normal"/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Did partners of the initiative also  register related  commitments on the NAZCA platform ? (if relevant)</w:t>
            </w:r>
            <w:r/>
          </w:p>
        </w:tc>
        <w:tc>
          <w:tcPr>
            <w:tcW w:w="50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</w:tcPr>
          <w:p>
            <w:pPr>
              <w:pStyle w:val="Normal"/>
              <w:jc w:val="both"/>
              <w:rPr>
                <w:sz w:val="24"/>
                <w:sz w:val="24"/>
                <w:szCs w:val="24"/>
                <w:rFonts w:ascii="Liberation Sans" w:hAnsi="Liberation Sans" w:eastAsia="SimSun" w:cs="Mangal"/>
                <w:color w:val="00000A"/>
                <w:lang w:val="fr-FR" w:eastAsia="zh-CN" w:bidi="hi-IN"/>
              </w:rPr>
            </w:pPr>
            <w:r>
              <w:rPr/>
            </w:r>
            <w:r/>
          </w:p>
        </w:tc>
      </w:tr>
    </w:tbl>
    <w:p>
      <w:pPr>
        <w:pStyle w:val="Normal"/>
        <w:jc w:val="both"/>
        <w:rPr>
          <w:sz w:val="12"/>
          <w:sz w:val="11"/>
          <w:szCs w:val="12"/>
          <w:rFonts w:ascii="Liberation Sans" w:hAnsi="Liberation Sans" w:eastAsia="SimSun" w:cs="Mangal"/>
          <w:color w:val="00000A"/>
          <w:lang w:val="fr-FR" w:eastAsia="zh-CN" w:bidi="hi-IN"/>
        </w:rPr>
      </w:pPr>
      <w:r>
        <w:rPr>
          <w:sz w:val="12"/>
          <w:szCs w:val="12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Liberation Sans" w:hAnsi="Liberation Sans" w:eastAsia="SimSun" w:cs="Mangal"/>
          <w:color w:val="00000A"/>
          <w:lang w:val="fr-FR" w:eastAsia="zh-CN" w:bidi="hi-IN"/>
        </w:rPr>
      </w:pPr>
      <w:r>
        <w:rPr>
          <w:sz w:val="16"/>
          <w:szCs w:val="16"/>
        </w:rPr>
        <w:t>MAAF-01/09/2015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  <w:textAlignment w:val="baseline"/>
    </w:pPr>
    <w:rPr>
      <w:rFonts w:ascii="Liberation Sans" w:hAnsi="Liberation Sans" w:eastAsia="SimSun" w:cs="Mangal"/>
      <w:color w:val="00000A"/>
      <w:sz w:val="24"/>
      <w:szCs w:val="24"/>
      <w:lang w:val="fr-FR" w:eastAsia="zh-CN" w:bidi="hi-IN"/>
    </w:rPr>
  </w:style>
  <w:style w:type="paragraph" w:styleId="Titre3">
    <w:name w:val="Titre 3"/>
    <w:basedOn w:val="Titre"/>
    <w:pPr>
      <w:outlineLvl w:val="2"/>
    </w:pPr>
    <w:rPr>
      <w:rFonts w:ascii="Times New Roman" w:hAnsi="Times New Roman" w:eastAsia="SimSun"/>
      <w:b/>
      <w:bCs/>
    </w:rPr>
  </w:style>
  <w:style w:type="character" w:styleId="DefaultParagraphFont">
    <w:name w:val="Default Paragraph Font"/>
    <w:rPr/>
  </w:style>
  <w:style w:type="character" w:styleId="LienInternet">
    <w:name w:val="Lien Internet"/>
    <w:rPr>
      <w:color w:val="000080"/>
      <w:u w:val="single"/>
      <w:lang w:val="fr-FR" w:eastAsia="fr-FR" w:bidi="fr-FR"/>
    </w:rPr>
  </w:style>
  <w:style w:type="character" w:styleId="Puces">
    <w:name w:val="Puces"/>
    <w:rPr>
      <w:rFonts w:ascii="OpenSymbol" w:hAnsi="OpenSymbol" w:eastAsia="OpenSymbol" w:cs="OpenSymbol"/>
    </w:rPr>
  </w:style>
  <w:style w:type="character" w:styleId="ListLabel1">
    <w:name w:val="ListLabel 1"/>
    <w:rPr>
      <w:rFonts w:cs="Times New Roman"/>
    </w:rPr>
  </w:style>
  <w:style w:type="character" w:styleId="BalloonTextChar">
    <w:name w:val="Balloon Text Char"/>
    <w:basedOn w:val="DefaultParagraphFont"/>
    <w:rPr>
      <w:rFonts w:ascii="Tahoma" w:hAnsi="Tahoma"/>
      <w:sz w:val="16"/>
      <w:szCs w:val="14"/>
    </w:rPr>
  </w:style>
  <w:style w:type="character" w:styleId="Annotationreference">
    <w:name w:val="annotation reference"/>
    <w:basedOn w:val="DefaultParagraphFont"/>
    <w:rPr>
      <w:sz w:val="16"/>
      <w:szCs w:val="16"/>
    </w:rPr>
  </w:style>
  <w:style w:type="character" w:styleId="CommentTextChar">
    <w:name w:val="Comment Text Char"/>
    <w:basedOn w:val="DefaultParagraphFont"/>
    <w:rPr>
      <w:sz w:val="20"/>
      <w:szCs w:val="18"/>
    </w:rPr>
  </w:style>
  <w:style w:type="character" w:styleId="CommentSubjectChar">
    <w:name w:val="Comment Subject Char"/>
    <w:basedOn w:val="CommentTextChar"/>
    <w:rPr>
      <w:b/>
      <w:bCs/>
      <w:sz w:val="20"/>
      <w:szCs w:val="18"/>
    </w:rPr>
  </w:style>
  <w:style w:type="character" w:styleId="ListLabel2">
    <w:name w:val="ListLabel 2"/>
    <w:rPr>
      <w:rFonts w:cs="Times New Roman"/>
    </w:rPr>
  </w:style>
  <w:style w:type="character" w:styleId="ListLabel3">
    <w:name w:val="ListLabel 3"/>
    <w:rPr>
      <w:rFonts w:eastAsia="OpenSymbol" w:cs="OpenSymbol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Open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Corpsdetexte"/>
    <w:pPr/>
    <w:rPr>
      <w:rFonts w:ascii="Liberation Sans" w:hAnsi="Liberation Sans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Expditeur">
    <w:name w:val="Expéditeur"/>
    <w:basedOn w:val="Normal"/>
    <w:pPr>
      <w:suppressLineNumbers/>
      <w:spacing w:before="0" w:after="60"/>
    </w:pPr>
    <w:rPr>
      <w:i/>
      <w:iCs/>
    </w:rPr>
  </w:style>
  <w:style w:type="paragraph" w:styleId="ListParagraph">
    <w:name w:val="List Paragraph"/>
    <w:basedOn w:val="Normal"/>
    <w:pPr>
      <w:spacing w:before="0" w:after="200"/>
      <w:ind w:left="720" w:right="0" w:hanging="0"/>
    </w:pPr>
    <w:rPr/>
  </w:style>
  <w:style w:type="paragraph" w:styleId="Contenudetableau">
    <w:name w:val="Contenu de tableau"/>
    <w:basedOn w:val="Normal"/>
    <w:pPr>
      <w:suppressLineNumbers/>
    </w:pPr>
    <w:rPr/>
  </w:style>
  <w:style w:type="paragraph" w:styleId="BalloonText">
    <w:name w:val="Balloon Text"/>
    <w:basedOn w:val="Normal"/>
    <w:pPr/>
    <w:rPr>
      <w:rFonts w:ascii="Tahoma" w:hAnsi="Tahoma"/>
      <w:sz w:val="16"/>
      <w:szCs w:val="14"/>
    </w:rPr>
  </w:style>
  <w:style w:type="paragraph" w:styleId="Annotationtext">
    <w:name w:val="annotation text"/>
    <w:basedOn w:val="Normal"/>
    <w:pPr/>
    <w:rPr>
      <w:sz w:val="20"/>
      <w:szCs w:val="18"/>
    </w:rPr>
  </w:style>
  <w:style w:type="paragraph" w:styleId="Annotationsubject">
    <w:name w:val="annotation subject"/>
    <w:basedOn w:val="Annotationtext"/>
    <w:pPr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LibreOffice/4.3.7.2$Windows_x86 LibreOffice_project/8a35821d8636a03b8bf4e15b48f59794652c68ba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2015-08-20T10:23:00Z</dcterms:created>
  <dc:creator>Gitz, Vincent (AGD)</dc:creator>
  <dc:language>fr-FR</dc:language>
  <cp:lastPrinted>2015-08-20T10:24:00Z</cp:lastPrinted>
  <dcterms:modified xsi:type="dcterms:W3CDTF">2015-09-01T12:38:55Z</dcterms:modified>
  <cp:revision>7</cp:revision>
</cp:coreProperties>
</file>